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B0779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Abschlussprüfung</w:t>
      </w:r>
      <w:r w:rsidR="00B65A0D">
        <w:rPr>
          <w:rFonts w:ascii="Arial" w:hAnsi="Arial" w:cs="Arial"/>
          <w:b/>
          <w:sz w:val="22"/>
          <w:szCs w:val="22"/>
        </w:rPr>
        <w:t xml:space="preserve"> Teil </w:t>
      </w:r>
      <w:r w:rsidR="00A219B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im Ausbildungsberuf </w:t>
      </w:r>
      <w:r w:rsidR="00B65A0D">
        <w:rPr>
          <w:rFonts w:ascii="Arial" w:hAnsi="Arial" w:cs="Arial"/>
          <w:b/>
          <w:sz w:val="22"/>
          <w:szCs w:val="22"/>
        </w:rPr>
        <w:t>Kaufmann/Kauffrau für Büromanagement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B65A0D">
        <w:rPr>
          <w:rFonts w:ascii="Arial" w:hAnsi="Arial" w:cs="Arial"/>
          <w:sz w:val="22"/>
          <w:szCs w:val="22"/>
        </w:rPr>
        <w:t xml:space="preserve">Teil </w:t>
      </w:r>
      <w:r w:rsidR="00A219BC">
        <w:rPr>
          <w:rFonts w:ascii="Arial" w:hAnsi="Arial" w:cs="Arial"/>
          <w:sz w:val="22"/>
          <w:szCs w:val="22"/>
        </w:rPr>
        <w:t>2</w:t>
      </w:r>
      <w:r w:rsidR="00B65A0D">
        <w:rPr>
          <w:rFonts w:ascii="Arial" w:hAnsi="Arial" w:cs="Arial"/>
          <w:sz w:val="22"/>
          <w:szCs w:val="22"/>
        </w:rPr>
        <w:t xml:space="preserve"> </w:t>
      </w:r>
      <w:r w:rsidR="00107446">
        <w:rPr>
          <w:rFonts w:ascii="Arial" w:hAnsi="Arial" w:cs="Arial"/>
          <w:sz w:val="22"/>
          <w:szCs w:val="22"/>
        </w:rPr>
        <w:t xml:space="preserve">der </w:t>
      </w:r>
      <w:r w:rsidR="005B0779">
        <w:rPr>
          <w:rFonts w:ascii="Arial" w:hAnsi="Arial" w:cs="Arial"/>
          <w:sz w:val="22"/>
          <w:szCs w:val="22"/>
        </w:rPr>
        <w:t xml:space="preserve">Abschlussprüfung im Ausbildungsberuf </w:t>
      </w:r>
      <w:r w:rsidR="00B65A0D">
        <w:rPr>
          <w:rFonts w:ascii="Arial" w:hAnsi="Arial" w:cs="Arial"/>
          <w:sz w:val="22"/>
          <w:szCs w:val="22"/>
        </w:rPr>
        <w:t>Kaufmann/Kauffrau.</w:t>
      </w:r>
      <w:r w:rsidR="00082DF1">
        <w:rPr>
          <w:rFonts w:ascii="Arial" w:hAnsi="Arial" w:cs="Arial"/>
          <w:sz w:val="22"/>
          <w:szCs w:val="22"/>
        </w:rPr>
        <w:t xml:space="preserve">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BF7008" w:rsidRP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Teil 2 der Abschlussprüfung im Ausbildungsberuf Kaufmann/Kauffrau für Büromanagement</w:t>
      </w:r>
    </w:p>
    <w:p w:rsidR="00BF7008" w:rsidRP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wird schriftlich und praktisch durchgeführt. Die schriftliche Prüfung findet an einem Arbeitstag</w:t>
      </w:r>
    </w:p>
    <w:p w:rsid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statt. Die schriftliche Prüfung wird in folgenden Bereichen durchgeführt:</w:t>
      </w:r>
    </w:p>
    <w:p w:rsidR="00BF7008" w:rsidRP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</w:p>
    <w:p w:rsidR="00BF7008" w:rsidRPr="00BF7008" w:rsidRDefault="00BF7008" w:rsidP="00BF70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1. Kundenbeziehungsprozesse mit einer Prüfungszeit von 150 Minuten</w:t>
      </w:r>
    </w:p>
    <w:p w:rsidR="00BF7008" w:rsidRDefault="00BF7008" w:rsidP="00BF70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2. Wirtschafts- und Sozialkunde mit einer Prüfungszeit von 60 Minuten</w:t>
      </w:r>
    </w:p>
    <w:p w:rsidR="00BF7008" w:rsidRP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</w:p>
    <w:p w:rsid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Die praktische Prüfung, Fachaufgabe in der Wahlqualifika</w:t>
      </w:r>
      <w:r>
        <w:rPr>
          <w:rFonts w:ascii="Arial" w:hAnsi="Arial" w:cs="Arial"/>
          <w:sz w:val="22"/>
          <w:szCs w:val="22"/>
        </w:rPr>
        <w:t>tion, wird an einem weiteren Ar</w:t>
      </w:r>
      <w:r w:rsidRPr="00BF7008">
        <w:rPr>
          <w:rFonts w:ascii="Arial" w:hAnsi="Arial" w:cs="Arial"/>
          <w:sz w:val="22"/>
          <w:szCs w:val="22"/>
        </w:rPr>
        <w:t>beitstag durchgeführt, der Prüfling hat hierbei die Wahl zwischen:</w:t>
      </w:r>
    </w:p>
    <w:p w:rsidR="00BF7008" w:rsidRPr="00BF7008" w:rsidRDefault="00BF7008" w:rsidP="00BF7008">
      <w:pPr>
        <w:jc w:val="both"/>
        <w:rPr>
          <w:rFonts w:ascii="Arial" w:hAnsi="Arial" w:cs="Arial"/>
          <w:sz w:val="22"/>
          <w:szCs w:val="22"/>
        </w:rPr>
      </w:pPr>
    </w:p>
    <w:p w:rsidR="00BF7008" w:rsidRPr="00BF7008" w:rsidRDefault="00BF7008" w:rsidP="00BF7008">
      <w:pPr>
        <w:ind w:left="1416"/>
        <w:jc w:val="both"/>
        <w:rPr>
          <w:rFonts w:ascii="Arial" w:hAnsi="Arial" w:cs="Arial"/>
          <w:sz w:val="22"/>
          <w:szCs w:val="22"/>
          <w:u w:val="single"/>
        </w:rPr>
      </w:pPr>
      <w:r w:rsidRPr="00BF7008">
        <w:rPr>
          <w:rFonts w:ascii="Arial" w:hAnsi="Arial" w:cs="Arial"/>
          <w:sz w:val="22"/>
          <w:szCs w:val="22"/>
          <w:u w:val="single"/>
        </w:rPr>
        <w:t xml:space="preserve">Report:  </w:t>
      </w:r>
    </w:p>
    <w:p w:rsidR="00BF7008" w:rsidRDefault="00BF7008" w:rsidP="00BF7008">
      <w:pPr>
        <w:ind w:left="1416"/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Dabei hat der Prüfling keine Vorbereitungszeit. Die Prüfungszeit beträgt 20 Minuten.</w:t>
      </w:r>
    </w:p>
    <w:p w:rsidR="00BF7008" w:rsidRPr="00BF7008" w:rsidRDefault="00BF7008" w:rsidP="00BF7008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BF7008" w:rsidRPr="007770BE" w:rsidRDefault="00BF7008" w:rsidP="00BF7008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7770BE">
        <w:rPr>
          <w:rFonts w:ascii="Arial" w:hAnsi="Arial" w:cs="Arial"/>
          <w:b/>
          <w:sz w:val="22"/>
          <w:szCs w:val="22"/>
        </w:rPr>
        <w:t>bzw.</w:t>
      </w:r>
    </w:p>
    <w:p w:rsidR="00BF7008" w:rsidRPr="00BF7008" w:rsidRDefault="00BF7008" w:rsidP="00BF700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BF7008" w:rsidRPr="00BF7008" w:rsidRDefault="00BF7008" w:rsidP="00BF7008">
      <w:pPr>
        <w:ind w:left="708"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BF7008">
        <w:rPr>
          <w:rFonts w:ascii="Arial" w:hAnsi="Arial" w:cs="Arial"/>
          <w:sz w:val="22"/>
          <w:szCs w:val="22"/>
          <w:u w:val="single"/>
        </w:rPr>
        <w:t>Fachaufgabe:</w:t>
      </w:r>
    </w:p>
    <w:p w:rsidR="00BF7008" w:rsidRDefault="00BF7008" w:rsidP="00BF7008">
      <w:pPr>
        <w:ind w:left="1416"/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Dabei hat der Prüfling 20 Minuten Vorbereitungszeit und 20 Minuten Prüfungszeit.</w:t>
      </w:r>
    </w:p>
    <w:p w:rsidR="007770BE" w:rsidRPr="00BF7008" w:rsidRDefault="007770BE" w:rsidP="00BF7008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B65A0D" w:rsidRDefault="00BF7008" w:rsidP="00BF7008">
      <w:pPr>
        <w:jc w:val="both"/>
        <w:rPr>
          <w:rFonts w:ascii="Arial" w:hAnsi="Arial" w:cs="Arial"/>
          <w:sz w:val="22"/>
          <w:szCs w:val="22"/>
        </w:rPr>
      </w:pPr>
      <w:r w:rsidRPr="00BF7008">
        <w:rPr>
          <w:rFonts w:ascii="Arial" w:hAnsi="Arial" w:cs="Arial"/>
          <w:sz w:val="22"/>
          <w:szCs w:val="22"/>
        </w:rPr>
        <w:t>Während der schriftlichen und praktischen Prüfung werden keine Pausen gewährt.</w:t>
      </w:r>
    </w:p>
    <w:p w:rsidR="00B65A0D" w:rsidRDefault="00B65A0D" w:rsidP="00007D03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2457C5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2457C5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b/>
          <w:sz w:val="22"/>
          <w:szCs w:val="22"/>
        </w:rPr>
      </w:r>
      <w:r w:rsidR="00210A6B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sz w:val="22"/>
          <w:szCs w:val="22"/>
        </w:rPr>
      </w:r>
      <w:r w:rsidR="00210A6B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b/>
          <w:sz w:val="22"/>
          <w:szCs w:val="22"/>
        </w:rPr>
      </w:r>
      <w:r w:rsidR="00210A6B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sz w:val="22"/>
          <w:szCs w:val="22"/>
        </w:rPr>
      </w:r>
      <w:r w:rsidR="00210A6B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b/>
          <w:sz w:val="22"/>
          <w:szCs w:val="22"/>
        </w:rPr>
      </w:r>
      <w:r w:rsidR="00210A6B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b/>
          <w:sz w:val="22"/>
          <w:szCs w:val="22"/>
        </w:rPr>
      </w:r>
      <w:r w:rsidR="00210A6B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sz w:val="22"/>
          <w:szCs w:val="22"/>
        </w:rPr>
      </w:r>
      <w:r w:rsidR="00210A6B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0772E1">
        <w:rPr>
          <w:rFonts w:ascii="Arial" w:hAnsi="Arial" w:cs="Arial"/>
          <w:sz w:val="22"/>
          <w:szCs w:val="22"/>
        </w:rPr>
        <w:t>Kundenbe</w:t>
      </w:r>
      <w:r>
        <w:rPr>
          <w:rFonts w:ascii="Arial" w:hAnsi="Arial" w:cs="Arial"/>
          <w:sz w:val="22"/>
          <w:szCs w:val="22"/>
        </w:rPr>
        <w:t>ziehungsprozesse (150 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772E1">
        <w:rPr>
          <w:rFonts w:ascii="Arial" w:hAnsi="Arial" w:cs="Arial"/>
          <w:sz w:val="22"/>
          <w:szCs w:val="22"/>
        </w:rPr>
        <w:t xml:space="preserve">irtschafts- und Sozialkunde (60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</w:t>
      </w:r>
      <w:r w:rsidRPr="000772E1">
        <w:rPr>
          <w:rFonts w:ascii="Arial" w:hAnsi="Arial" w:cs="Arial"/>
          <w:sz w:val="22"/>
          <w:szCs w:val="22"/>
        </w:rPr>
        <w:t>rt (keine Vorbereitungszeit, Prüfungszeit 20 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0772E1">
        <w:rPr>
          <w:rFonts w:ascii="Arial" w:hAnsi="Arial" w:cs="Arial"/>
          <w:sz w:val="22"/>
          <w:szCs w:val="22"/>
        </w:rPr>
        <w:t xml:space="preserve">Fachaufgabe (Vorbereitungszeit 20 Minuten, Prüfungszeit 20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b/>
          <w:sz w:val="22"/>
          <w:szCs w:val="22"/>
        </w:rPr>
      </w:r>
      <w:r w:rsidR="00210A6B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210A6B">
        <w:rPr>
          <w:rFonts w:ascii="Arial" w:hAnsi="Arial" w:cs="Arial"/>
          <w:sz w:val="22"/>
          <w:szCs w:val="22"/>
        </w:rPr>
      </w:r>
      <w:r w:rsidR="00210A6B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Informationstechnisches Büromanagement (120 Minuten)</w:t>
      </w: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0772E1">
        <w:rPr>
          <w:rFonts w:ascii="Arial" w:hAnsi="Arial" w:cs="Arial"/>
          <w:sz w:val="22"/>
          <w:szCs w:val="22"/>
        </w:rPr>
        <w:t>Kundenbe</w:t>
      </w:r>
      <w:r>
        <w:rPr>
          <w:rFonts w:ascii="Arial" w:hAnsi="Arial" w:cs="Arial"/>
          <w:sz w:val="22"/>
          <w:szCs w:val="22"/>
        </w:rPr>
        <w:t>ziehungsprozesse (150 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772E1">
        <w:rPr>
          <w:rFonts w:ascii="Arial" w:hAnsi="Arial" w:cs="Arial"/>
          <w:sz w:val="22"/>
          <w:szCs w:val="22"/>
        </w:rPr>
        <w:t xml:space="preserve">irtschafts- und Sozialkunde (60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</w:t>
      </w:r>
      <w:r w:rsidRPr="000772E1">
        <w:rPr>
          <w:rFonts w:ascii="Arial" w:hAnsi="Arial" w:cs="Arial"/>
          <w:sz w:val="22"/>
          <w:szCs w:val="22"/>
        </w:rPr>
        <w:t>rt (keine Vorbereitungszeit, Prüfungszeit 20 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772E1" w:rsidRDefault="000772E1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0772E1">
        <w:rPr>
          <w:rFonts w:ascii="Arial" w:hAnsi="Arial" w:cs="Arial"/>
          <w:sz w:val="22"/>
          <w:szCs w:val="22"/>
        </w:rPr>
        <w:t xml:space="preserve">Fachaufgabe (Vorbereitungszeit 20 Minuten, Prüfungszeit 20 Minuten):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73B94" w:rsidRPr="00CF7304" w:rsidRDefault="00373B94" w:rsidP="00BC77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107446" w:rsidP="00A875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6B" w:rsidRDefault="00210A6B">
      <w:r>
        <w:separator/>
      </w:r>
    </w:p>
  </w:endnote>
  <w:endnote w:type="continuationSeparator" w:id="0">
    <w:p w:rsidR="00210A6B" w:rsidRDefault="0021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C5" w:rsidRDefault="002457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FE732A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FE732A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C5" w:rsidRDefault="002457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6B" w:rsidRDefault="00210A6B">
      <w:r>
        <w:separator/>
      </w:r>
    </w:p>
  </w:footnote>
  <w:footnote w:type="continuationSeparator" w:id="0">
    <w:p w:rsidR="00210A6B" w:rsidRDefault="0021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C5" w:rsidRDefault="002457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B65A0D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Kaufmann/Kauffrau für Büromanagement, Stand</w:t>
    </w:r>
    <w:r w:rsidR="004A6B06" w:rsidRPr="00107446">
      <w:rPr>
        <w:rFonts w:ascii="Arial" w:hAnsi="Arial" w:cs="Arial"/>
        <w:i/>
        <w:sz w:val="16"/>
        <w:szCs w:val="16"/>
      </w:rPr>
      <w:t xml:space="preserve"> </w:t>
    </w:r>
    <w:r w:rsidR="00FE732A">
      <w:rPr>
        <w:rFonts w:ascii="Arial" w:hAnsi="Arial" w:cs="Arial"/>
        <w:i/>
        <w:sz w:val="16"/>
        <w:szCs w:val="16"/>
      </w:rPr>
      <w:t>September</w:t>
    </w:r>
    <w:r>
      <w:rPr>
        <w:rFonts w:ascii="Arial" w:hAnsi="Arial" w:cs="Arial"/>
        <w:i/>
        <w:sz w:val="16"/>
        <w:szCs w:val="16"/>
      </w:rPr>
      <w:t xml:space="preserve"> 202</w:t>
    </w:r>
    <w:r w:rsidR="00FE732A">
      <w:rPr>
        <w:rFonts w:ascii="Arial" w:hAnsi="Arial" w:cs="Arial"/>
        <w:i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C5" w:rsidRDefault="002457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8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F61C8"/>
    <w:multiLevelType w:val="hybridMultilevel"/>
    <w:tmpl w:val="4E3226DE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0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2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6"/>
  </w:num>
  <w:num w:numId="5">
    <w:abstractNumId w:val="26"/>
  </w:num>
  <w:num w:numId="6">
    <w:abstractNumId w:val="29"/>
  </w:num>
  <w:num w:numId="7">
    <w:abstractNumId w:val="7"/>
  </w:num>
  <w:num w:numId="8">
    <w:abstractNumId w:val="31"/>
  </w:num>
  <w:num w:numId="9">
    <w:abstractNumId w:val="21"/>
  </w:num>
  <w:num w:numId="10">
    <w:abstractNumId w:val="4"/>
  </w:num>
  <w:num w:numId="11">
    <w:abstractNumId w:val="34"/>
  </w:num>
  <w:num w:numId="12">
    <w:abstractNumId w:val="2"/>
  </w:num>
  <w:num w:numId="13">
    <w:abstractNumId w:val="30"/>
  </w:num>
  <w:num w:numId="14">
    <w:abstractNumId w:val="9"/>
  </w:num>
  <w:num w:numId="15">
    <w:abstractNumId w:val="12"/>
  </w:num>
  <w:num w:numId="16">
    <w:abstractNumId w:val="35"/>
  </w:num>
  <w:num w:numId="17">
    <w:abstractNumId w:val="5"/>
  </w:num>
  <w:num w:numId="18">
    <w:abstractNumId w:val="8"/>
  </w:num>
  <w:num w:numId="19">
    <w:abstractNumId w:val="33"/>
  </w:num>
  <w:num w:numId="20">
    <w:abstractNumId w:val="10"/>
  </w:num>
  <w:num w:numId="21">
    <w:abstractNumId w:val="18"/>
  </w:num>
  <w:num w:numId="22">
    <w:abstractNumId w:val="32"/>
  </w:num>
  <w:num w:numId="23">
    <w:abstractNumId w:val="23"/>
  </w:num>
  <w:num w:numId="24">
    <w:abstractNumId w:val="16"/>
  </w:num>
  <w:num w:numId="25">
    <w:abstractNumId w:val="1"/>
  </w:num>
  <w:num w:numId="26">
    <w:abstractNumId w:val="3"/>
  </w:num>
  <w:num w:numId="27">
    <w:abstractNumId w:val="0"/>
  </w:num>
  <w:num w:numId="28">
    <w:abstractNumId w:val="20"/>
  </w:num>
  <w:num w:numId="29">
    <w:abstractNumId w:val="20"/>
  </w:num>
  <w:num w:numId="3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9"/>
  </w:num>
  <w:num w:numId="33">
    <w:abstractNumId w:val="22"/>
  </w:num>
  <w:num w:numId="34">
    <w:abstractNumId w:val="24"/>
  </w:num>
  <w:num w:numId="35">
    <w:abstractNumId w:val="14"/>
  </w:num>
  <w:num w:numId="36">
    <w:abstractNumId w:val="15"/>
  </w:num>
  <w:num w:numId="37">
    <w:abstractNumId w:val="27"/>
  </w:num>
  <w:num w:numId="38">
    <w:abstractNumId w:val="2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F27A0"/>
    <w:rsid w:val="001F6A24"/>
    <w:rsid w:val="002059BF"/>
    <w:rsid w:val="00210A6B"/>
    <w:rsid w:val="002206D7"/>
    <w:rsid w:val="0024131A"/>
    <w:rsid w:val="002457C5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65BD5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3C8FE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B4A0-99B6-4883-A15C-03A4A444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10</cp:revision>
  <cp:lastPrinted>2019-08-09T07:31:00Z</cp:lastPrinted>
  <dcterms:created xsi:type="dcterms:W3CDTF">2025-04-09T07:41:00Z</dcterms:created>
  <dcterms:modified xsi:type="dcterms:W3CDTF">2025-09-11T06:48:00Z</dcterms:modified>
</cp:coreProperties>
</file>